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bookmarkStart w:id="0" w:name="_Hlk194062403"/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5B5BB18E" w:rsidR="00352CF6" w:rsidRPr="00352CF6" w:rsidRDefault="00276FC6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Harford</w:t>
      </w:r>
      <w:r w:rsidR="00E448FF" w:rsidRPr="00E448FF">
        <w:rPr>
          <w:sz w:val="36"/>
          <w:szCs w:val="36"/>
        </w:rPr>
        <w:t xml:space="preserve">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5C7F27F9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E7569" w:rsidRPr="006E7569">
          <w:rPr>
            <w:rStyle w:val="Hyperlink"/>
            <w:b/>
            <w:bCs/>
            <w:color w:val="0000FF"/>
            <w:sz w:val="28"/>
            <w:szCs w:val="28"/>
          </w:rPr>
          <w:t>Savannah Buskell</w:t>
        </w:r>
      </w:hyperlink>
      <w:r w:rsidR="006E7569" w:rsidRPr="006E7569">
        <w:rPr>
          <w:b/>
          <w:bCs/>
          <w:color w:val="000000" w:themeColor="text1"/>
          <w:sz w:val="28"/>
          <w:szCs w:val="28"/>
        </w:rPr>
        <w:t> 410-321-4044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5" w:type="dxa"/>
        <w:tblLook w:val="04A0" w:firstRow="1" w:lastRow="0" w:firstColumn="1" w:lastColumn="0" w:noHBand="0" w:noVBand="1"/>
      </w:tblPr>
      <w:tblGrid>
        <w:gridCol w:w="6026"/>
        <w:gridCol w:w="2748"/>
        <w:gridCol w:w="2131"/>
        <w:gridCol w:w="2026"/>
        <w:gridCol w:w="5964"/>
      </w:tblGrid>
      <w:tr w:rsidR="00352CF6" w:rsidRPr="00352CF6" w14:paraId="364D7457" w14:textId="77777777" w:rsidTr="0071081B">
        <w:trPr>
          <w:tblHeader/>
        </w:trPr>
        <w:tc>
          <w:tcPr>
            <w:tcW w:w="6026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48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31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6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71081B">
        <w:tc>
          <w:tcPr>
            <w:tcW w:w="6026" w:type="dxa"/>
          </w:tcPr>
          <w:p w14:paraId="7530BDB7" w14:textId="1DD6111B" w:rsidR="0071081B" w:rsidRPr="0071081B" w:rsidRDefault="00602C0A" w:rsidP="0071081B">
            <w:r>
              <w:t>Cleaner</w:t>
            </w:r>
          </w:p>
        </w:tc>
        <w:tc>
          <w:tcPr>
            <w:tcW w:w="2748" w:type="dxa"/>
          </w:tcPr>
          <w:p w14:paraId="69EB12FC" w14:textId="2A611C9A" w:rsidR="000A1F19" w:rsidRDefault="00602C0A" w:rsidP="00FC47B4">
            <w:r>
              <w:t>Full time</w:t>
            </w:r>
          </w:p>
        </w:tc>
        <w:tc>
          <w:tcPr>
            <w:tcW w:w="2131" w:type="dxa"/>
          </w:tcPr>
          <w:p w14:paraId="7A4447E7" w14:textId="0D524347" w:rsidR="000A1F19" w:rsidRDefault="000A1F19" w:rsidP="00FC47B4"/>
        </w:tc>
        <w:tc>
          <w:tcPr>
            <w:tcW w:w="2026" w:type="dxa"/>
          </w:tcPr>
          <w:p w14:paraId="28875A83" w14:textId="2A87B1D3" w:rsidR="000A1F19" w:rsidRDefault="00602C0A" w:rsidP="00FC47B4">
            <w:r>
              <w:t>Open until filled</w:t>
            </w:r>
          </w:p>
        </w:tc>
        <w:tc>
          <w:tcPr>
            <w:tcW w:w="5964" w:type="dxa"/>
          </w:tcPr>
          <w:p w14:paraId="4B4D5451" w14:textId="77777777" w:rsidR="00BD6832" w:rsidRDefault="00602C0A" w:rsidP="00FC47B4">
            <w:r>
              <w:t>Located in Aberdeen</w:t>
            </w:r>
          </w:p>
          <w:p w14:paraId="6BA81526" w14:textId="4F67B12A" w:rsidR="008E151E" w:rsidRDefault="008E151E" w:rsidP="00FC47B4">
            <w:r>
              <w:t>Night Shift</w:t>
            </w:r>
          </w:p>
        </w:tc>
      </w:tr>
      <w:tr w:rsidR="00BD6832" w14:paraId="45EFE3B6" w14:textId="77777777" w:rsidTr="0071081B">
        <w:tc>
          <w:tcPr>
            <w:tcW w:w="6026" w:type="dxa"/>
          </w:tcPr>
          <w:p w14:paraId="5C4AE2E5" w14:textId="59977782" w:rsidR="00BD6832" w:rsidRDefault="00BD6832" w:rsidP="00FC47B4">
            <w:r>
              <w:t>Cleaner</w:t>
            </w:r>
          </w:p>
        </w:tc>
        <w:tc>
          <w:tcPr>
            <w:tcW w:w="2748" w:type="dxa"/>
          </w:tcPr>
          <w:p w14:paraId="3FEF615B" w14:textId="10888ED6" w:rsidR="00BD6832" w:rsidRDefault="00BD6832" w:rsidP="00FC47B4">
            <w:r>
              <w:t>Full time, nights</w:t>
            </w:r>
          </w:p>
        </w:tc>
        <w:tc>
          <w:tcPr>
            <w:tcW w:w="2131" w:type="dxa"/>
          </w:tcPr>
          <w:p w14:paraId="5D76A4B1" w14:textId="6B47FA8F" w:rsidR="00BD6832" w:rsidRDefault="00454B91" w:rsidP="00FC47B4">
            <w:r>
              <w:t>$</w:t>
            </w:r>
            <w:r w:rsidR="00BD6832">
              <w:t>15.75/hour</w:t>
            </w:r>
          </w:p>
        </w:tc>
        <w:tc>
          <w:tcPr>
            <w:tcW w:w="2026" w:type="dxa"/>
          </w:tcPr>
          <w:p w14:paraId="2B9902D4" w14:textId="2730195F" w:rsidR="00BD6832" w:rsidRDefault="00BD6832" w:rsidP="00FC47B4">
            <w:r>
              <w:t>Open until filled</w:t>
            </w:r>
          </w:p>
        </w:tc>
        <w:tc>
          <w:tcPr>
            <w:tcW w:w="5964" w:type="dxa"/>
          </w:tcPr>
          <w:p w14:paraId="280E4167" w14:textId="48D7C29A" w:rsidR="00BD6832" w:rsidRDefault="00BD6832" w:rsidP="00FC47B4">
            <w:r>
              <w:t>Posted 02/24</w:t>
            </w:r>
          </w:p>
        </w:tc>
      </w:tr>
      <w:tr w:rsidR="00CB21B2" w14:paraId="272F5A64" w14:textId="77777777" w:rsidTr="0071081B">
        <w:tc>
          <w:tcPr>
            <w:tcW w:w="6026" w:type="dxa"/>
          </w:tcPr>
          <w:p w14:paraId="6F50837D" w14:textId="7708F897" w:rsidR="00CB21B2" w:rsidRDefault="00BD6832" w:rsidP="00BD6832">
            <w:pPr>
              <w:tabs>
                <w:tab w:val="left" w:pos="1410"/>
              </w:tabs>
            </w:pPr>
            <w:r>
              <w:t>Alcohol &amp; Drug Supervised Counselor</w:t>
            </w:r>
          </w:p>
        </w:tc>
        <w:tc>
          <w:tcPr>
            <w:tcW w:w="2748" w:type="dxa"/>
          </w:tcPr>
          <w:p w14:paraId="7ED13876" w14:textId="5FA56539" w:rsidR="00CB21B2" w:rsidRDefault="00BD6832" w:rsidP="00CB21B2">
            <w:r>
              <w:t>Full time</w:t>
            </w:r>
          </w:p>
        </w:tc>
        <w:tc>
          <w:tcPr>
            <w:tcW w:w="2131" w:type="dxa"/>
          </w:tcPr>
          <w:p w14:paraId="3B6FEFFE" w14:textId="6CAB0E90" w:rsidR="00CB21B2" w:rsidRDefault="00454B91" w:rsidP="00CB21B2">
            <w:r>
              <w:t>$</w:t>
            </w:r>
            <w:r w:rsidR="00BD6832">
              <w:t>53</w:t>
            </w:r>
            <w:r>
              <w:t>,</w:t>
            </w:r>
            <w:r w:rsidR="00BD6832">
              <w:t>8</w:t>
            </w:r>
            <w:r>
              <w:t>00</w:t>
            </w:r>
            <w:r w:rsidR="00BD6832">
              <w:t>–62</w:t>
            </w:r>
            <w:r>
              <w:t>,</w:t>
            </w:r>
            <w:r w:rsidR="00BD6832">
              <w:t>2</w:t>
            </w:r>
            <w:r>
              <w:t>00</w:t>
            </w:r>
          </w:p>
        </w:tc>
        <w:tc>
          <w:tcPr>
            <w:tcW w:w="2026" w:type="dxa"/>
          </w:tcPr>
          <w:p w14:paraId="5056B71E" w14:textId="22BA20D8" w:rsidR="00CB21B2" w:rsidRDefault="00BD6832" w:rsidP="00CB21B2">
            <w:r>
              <w:t>06/30/25</w:t>
            </w:r>
          </w:p>
        </w:tc>
        <w:tc>
          <w:tcPr>
            <w:tcW w:w="5964" w:type="dxa"/>
          </w:tcPr>
          <w:p w14:paraId="29BBDD8E" w14:textId="5E6B5E30" w:rsidR="00CB21B2" w:rsidRDefault="00BD6832" w:rsidP="00CB21B2">
            <w:r>
              <w:t xml:space="preserve">MD State Department of </w:t>
            </w:r>
            <w:r w:rsidR="0071081B">
              <w:t xml:space="preserve">Public Safety and </w:t>
            </w:r>
            <w:r>
              <w:t>Corrections</w:t>
            </w:r>
          </w:p>
        </w:tc>
      </w:tr>
      <w:tr w:rsidR="0071081B" w14:paraId="25C22F9F" w14:textId="77777777" w:rsidTr="0071081B">
        <w:tc>
          <w:tcPr>
            <w:tcW w:w="6026" w:type="dxa"/>
          </w:tcPr>
          <w:p w14:paraId="5EAB84F2" w14:textId="3038632D" w:rsidR="0071081B" w:rsidRDefault="0071081B" w:rsidP="0071081B">
            <w:r>
              <w:t>Criminal Justice Social Worker</w:t>
            </w:r>
          </w:p>
        </w:tc>
        <w:tc>
          <w:tcPr>
            <w:tcW w:w="2748" w:type="dxa"/>
          </w:tcPr>
          <w:p w14:paraId="751810DA" w14:textId="1E7B4DA9" w:rsidR="0071081B" w:rsidRDefault="0071081B" w:rsidP="0071081B">
            <w:r>
              <w:t>Full time</w:t>
            </w:r>
          </w:p>
        </w:tc>
        <w:tc>
          <w:tcPr>
            <w:tcW w:w="2131" w:type="dxa"/>
          </w:tcPr>
          <w:p w14:paraId="374B6C57" w14:textId="0A732C5A" w:rsidR="0071081B" w:rsidRDefault="00454B91" w:rsidP="0071081B">
            <w:r>
              <w:t>$</w:t>
            </w:r>
            <w:r w:rsidR="0071081B">
              <w:t>64</w:t>
            </w:r>
            <w:r>
              <w:t>,</w:t>
            </w:r>
            <w:r w:rsidR="0071081B">
              <w:t>9</w:t>
            </w:r>
            <w:r>
              <w:t>00</w:t>
            </w:r>
            <w:r w:rsidR="0071081B">
              <w:t>–75</w:t>
            </w:r>
            <w:r>
              <w:t>,</w:t>
            </w:r>
            <w:r w:rsidR="0071081B">
              <w:t>5</w:t>
            </w:r>
            <w:r>
              <w:t>00</w:t>
            </w:r>
          </w:p>
        </w:tc>
        <w:tc>
          <w:tcPr>
            <w:tcW w:w="2026" w:type="dxa"/>
          </w:tcPr>
          <w:p w14:paraId="638803DE" w14:textId="75C805D0" w:rsidR="0071081B" w:rsidRDefault="0071081B" w:rsidP="0071081B">
            <w:r>
              <w:t>12/31/25</w:t>
            </w:r>
          </w:p>
        </w:tc>
        <w:tc>
          <w:tcPr>
            <w:tcW w:w="5964" w:type="dxa"/>
          </w:tcPr>
          <w:p w14:paraId="740959AD" w14:textId="02C0C273" w:rsidR="0071081B" w:rsidRDefault="0071081B" w:rsidP="0071081B">
            <w:r>
              <w:t>MD State Department of Public Safety and Corrections</w:t>
            </w:r>
          </w:p>
        </w:tc>
      </w:tr>
      <w:tr w:rsidR="0071081B" w14:paraId="17FA095B" w14:textId="77777777" w:rsidTr="0071081B">
        <w:tc>
          <w:tcPr>
            <w:tcW w:w="6026" w:type="dxa"/>
          </w:tcPr>
          <w:p w14:paraId="15D19D5A" w14:textId="544052B3" w:rsidR="0071081B" w:rsidRDefault="0071081B" w:rsidP="0071081B">
            <w:r>
              <w:t>Correctional Officer</w:t>
            </w:r>
          </w:p>
        </w:tc>
        <w:tc>
          <w:tcPr>
            <w:tcW w:w="2748" w:type="dxa"/>
          </w:tcPr>
          <w:p w14:paraId="258E3F9E" w14:textId="152A772A" w:rsidR="0071081B" w:rsidRDefault="0071081B" w:rsidP="0071081B">
            <w:r>
              <w:t>Full time</w:t>
            </w:r>
          </w:p>
        </w:tc>
        <w:tc>
          <w:tcPr>
            <w:tcW w:w="2131" w:type="dxa"/>
          </w:tcPr>
          <w:p w14:paraId="5D2B5388" w14:textId="4A84199F" w:rsidR="0071081B" w:rsidRDefault="00454B91" w:rsidP="0071081B">
            <w:r>
              <w:t>$</w:t>
            </w:r>
            <w:r w:rsidR="0071081B">
              <w:t>53</w:t>
            </w:r>
            <w:r>
              <w:t>,</w:t>
            </w:r>
            <w:r w:rsidR="0071081B">
              <w:t>1</w:t>
            </w:r>
            <w:r>
              <w:t>00</w:t>
            </w:r>
          </w:p>
        </w:tc>
        <w:tc>
          <w:tcPr>
            <w:tcW w:w="2026" w:type="dxa"/>
          </w:tcPr>
          <w:p w14:paraId="62307F04" w14:textId="60786104" w:rsidR="0071081B" w:rsidRDefault="0071081B" w:rsidP="0071081B">
            <w:r>
              <w:t>Open/continuous</w:t>
            </w:r>
          </w:p>
        </w:tc>
        <w:tc>
          <w:tcPr>
            <w:tcW w:w="5964" w:type="dxa"/>
          </w:tcPr>
          <w:p w14:paraId="7985AAE5" w14:textId="165D1807" w:rsidR="0071081B" w:rsidRDefault="0071081B" w:rsidP="0071081B">
            <w:r>
              <w:t>MD State Department of Public Safety and Corrections</w:t>
            </w:r>
          </w:p>
        </w:tc>
      </w:tr>
      <w:tr w:rsidR="00CB21B2" w14:paraId="2176239E" w14:textId="77777777" w:rsidTr="0071081B">
        <w:tc>
          <w:tcPr>
            <w:tcW w:w="6026" w:type="dxa"/>
          </w:tcPr>
          <w:p w14:paraId="6E45ACC4" w14:textId="77777777" w:rsidR="00CB21B2" w:rsidRDefault="00CB21B2" w:rsidP="00CB21B2"/>
        </w:tc>
        <w:tc>
          <w:tcPr>
            <w:tcW w:w="2748" w:type="dxa"/>
          </w:tcPr>
          <w:p w14:paraId="0201CAB3" w14:textId="77777777" w:rsidR="00CB21B2" w:rsidRDefault="00CB21B2" w:rsidP="00CB21B2"/>
        </w:tc>
        <w:tc>
          <w:tcPr>
            <w:tcW w:w="2131" w:type="dxa"/>
          </w:tcPr>
          <w:p w14:paraId="19C9F34C" w14:textId="77777777" w:rsidR="00CB21B2" w:rsidRDefault="00CB21B2" w:rsidP="00CB21B2"/>
        </w:tc>
        <w:tc>
          <w:tcPr>
            <w:tcW w:w="2026" w:type="dxa"/>
          </w:tcPr>
          <w:p w14:paraId="73875BE9" w14:textId="77777777" w:rsidR="00CB21B2" w:rsidRDefault="00CB21B2" w:rsidP="00CB21B2"/>
        </w:tc>
        <w:tc>
          <w:tcPr>
            <w:tcW w:w="5964" w:type="dxa"/>
          </w:tcPr>
          <w:p w14:paraId="2ADDFE6B" w14:textId="77777777" w:rsidR="00CB21B2" w:rsidRDefault="00CB21B2" w:rsidP="00CB21B2"/>
        </w:tc>
      </w:tr>
      <w:tr w:rsidR="00CB21B2" w14:paraId="6E7BEE84" w14:textId="77777777" w:rsidTr="0071081B">
        <w:tc>
          <w:tcPr>
            <w:tcW w:w="6026" w:type="dxa"/>
          </w:tcPr>
          <w:p w14:paraId="4C412895" w14:textId="77777777" w:rsidR="00CB21B2" w:rsidRDefault="00CB21B2" w:rsidP="00CB21B2"/>
        </w:tc>
        <w:tc>
          <w:tcPr>
            <w:tcW w:w="2748" w:type="dxa"/>
          </w:tcPr>
          <w:p w14:paraId="7ABEC134" w14:textId="77777777" w:rsidR="00CB21B2" w:rsidRDefault="00CB21B2" w:rsidP="00CB21B2"/>
        </w:tc>
        <w:tc>
          <w:tcPr>
            <w:tcW w:w="2131" w:type="dxa"/>
          </w:tcPr>
          <w:p w14:paraId="0306E95F" w14:textId="77777777" w:rsidR="00CB21B2" w:rsidRDefault="00CB21B2" w:rsidP="00CB21B2"/>
        </w:tc>
        <w:tc>
          <w:tcPr>
            <w:tcW w:w="2026" w:type="dxa"/>
          </w:tcPr>
          <w:p w14:paraId="3B339031" w14:textId="77777777" w:rsidR="00CB21B2" w:rsidRDefault="00CB21B2" w:rsidP="00CB21B2"/>
        </w:tc>
        <w:tc>
          <w:tcPr>
            <w:tcW w:w="5964" w:type="dxa"/>
          </w:tcPr>
          <w:p w14:paraId="442F87DC" w14:textId="77777777" w:rsidR="00CB21B2" w:rsidRDefault="00CB21B2" w:rsidP="00CB21B2"/>
        </w:tc>
      </w:tr>
      <w:tr w:rsidR="00CB21B2" w14:paraId="276FC344" w14:textId="77777777" w:rsidTr="0071081B">
        <w:tc>
          <w:tcPr>
            <w:tcW w:w="6026" w:type="dxa"/>
          </w:tcPr>
          <w:p w14:paraId="237A37DD" w14:textId="77777777" w:rsidR="00CB21B2" w:rsidRDefault="00CB21B2" w:rsidP="00CB21B2"/>
        </w:tc>
        <w:tc>
          <w:tcPr>
            <w:tcW w:w="2748" w:type="dxa"/>
          </w:tcPr>
          <w:p w14:paraId="22BDE125" w14:textId="77777777" w:rsidR="00CB21B2" w:rsidRDefault="00CB21B2" w:rsidP="00CB21B2"/>
        </w:tc>
        <w:tc>
          <w:tcPr>
            <w:tcW w:w="2131" w:type="dxa"/>
          </w:tcPr>
          <w:p w14:paraId="69730355" w14:textId="77777777" w:rsidR="00CB21B2" w:rsidRDefault="00CB21B2" w:rsidP="00CB21B2"/>
        </w:tc>
        <w:tc>
          <w:tcPr>
            <w:tcW w:w="2026" w:type="dxa"/>
          </w:tcPr>
          <w:p w14:paraId="7C53CB3C" w14:textId="77777777" w:rsidR="00CB21B2" w:rsidRDefault="00CB21B2" w:rsidP="00CB21B2"/>
        </w:tc>
        <w:tc>
          <w:tcPr>
            <w:tcW w:w="5964" w:type="dxa"/>
          </w:tcPr>
          <w:p w14:paraId="35A8CA90" w14:textId="77777777" w:rsidR="00CB21B2" w:rsidRDefault="00CB21B2" w:rsidP="00CB21B2"/>
        </w:tc>
      </w:tr>
      <w:tr w:rsidR="00CB21B2" w14:paraId="652FF17C" w14:textId="77777777" w:rsidTr="0071081B">
        <w:tc>
          <w:tcPr>
            <w:tcW w:w="6026" w:type="dxa"/>
          </w:tcPr>
          <w:p w14:paraId="05A2D016" w14:textId="77777777" w:rsidR="00CB21B2" w:rsidRDefault="00CB21B2" w:rsidP="00CB21B2"/>
        </w:tc>
        <w:tc>
          <w:tcPr>
            <w:tcW w:w="2748" w:type="dxa"/>
          </w:tcPr>
          <w:p w14:paraId="5215A14D" w14:textId="77777777" w:rsidR="00CB21B2" w:rsidRDefault="00CB21B2" w:rsidP="00CB21B2"/>
        </w:tc>
        <w:tc>
          <w:tcPr>
            <w:tcW w:w="2131" w:type="dxa"/>
          </w:tcPr>
          <w:p w14:paraId="22D9E17D" w14:textId="77777777" w:rsidR="00CB21B2" w:rsidRDefault="00CB21B2" w:rsidP="00CB21B2"/>
        </w:tc>
        <w:tc>
          <w:tcPr>
            <w:tcW w:w="2026" w:type="dxa"/>
          </w:tcPr>
          <w:p w14:paraId="1BAC3C13" w14:textId="77777777" w:rsidR="00CB21B2" w:rsidRDefault="00CB21B2" w:rsidP="00CB21B2"/>
        </w:tc>
        <w:tc>
          <w:tcPr>
            <w:tcW w:w="5964" w:type="dxa"/>
          </w:tcPr>
          <w:p w14:paraId="39895934" w14:textId="77777777" w:rsidR="00CB21B2" w:rsidRDefault="00CB21B2" w:rsidP="00CB21B2"/>
        </w:tc>
      </w:tr>
      <w:tr w:rsidR="00CB21B2" w14:paraId="6AF8DA75" w14:textId="77777777" w:rsidTr="0071081B">
        <w:tc>
          <w:tcPr>
            <w:tcW w:w="6026" w:type="dxa"/>
          </w:tcPr>
          <w:p w14:paraId="7B501AD4" w14:textId="77777777" w:rsidR="00CB21B2" w:rsidRDefault="00CB21B2" w:rsidP="00CB21B2"/>
        </w:tc>
        <w:tc>
          <w:tcPr>
            <w:tcW w:w="2748" w:type="dxa"/>
          </w:tcPr>
          <w:p w14:paraId="4B222FBA" w14:textId="77777777" w:rsidR="00CB21B2" w:rsidRDefault="00CB21B2" w:rsidP="00CB21B2"/>
        </w:tc>
        <w:tc>
          <w:tcPr>
            <w:tcW w:w="2131" w:type="dxa"/>
          </w:tcPr>
          <w:p w14:paraId="798DBE05" w14:textId="77777777" w:rsidR="00CB21B2" w:rsidRDefault="00CB21B2" w:rsidP="00CB21B2"/>
        </w:tc>
        <w:tc>
          <w:tcPr>
            <w:tcW w:w="2026" w:type="dxa"/>
          </w:tcPr>
          <w:p w14:paraId="4DBFC2A5" w14:textId="77777777" w:rsidR="00CB21B2" w:rsidRDefault="00CB21B2" w:rsidP="00CB21B2"/>
        </w:tc>
        <w:tc>
          <w:tcPr>
            <w:tcW w:w="5964" w:type="dxa"/>
          </w:tcPr>
          <w:p w14:paraId="509B2575" w14:textId="77777777" w:rsidR="00CB21B2" w:rsidRDefault="00CB21B2" w:rsidP="00CB21B2"/>
        </w:tc>
      </w:tr>
      <w:tr w:rsidR="00CB21B2" w14:paraId="69E351E1" w14:textId="77777777" w:rsidTr="0071081B">
        <w:tc>
          <w:tcPr>
            <w:tcW w:w="6026" w:type="dxa"/>
          </w:tcPr>
          <w:p w14:paraId="67E1BC5A" w14:textId="77777777" w:rsidR="00CB21B2" w:rsidRDefault="00CB21B2" w:rsidP="00CB21B2"/>
        </w:tc>
        <w:tc>
          <w:tcPr>
            <w:tcW w:w="2748" w:type="dxa"/>
          </w:tcPr>
          <w:p w14:paraId="5A03C0A7" w14:textId="77777777" w:rsidR="00CB21B2" w:rsidRDefault="00CB21B2" w:rsidP="00CB21B2"/>
        </w:tc>
        <w:tc>
          <w:tcPr>
            <w:tcW w:w="2131" w:type="dxa"/>
          </w:tcPr>
          <w:p w14:paraId="5D02BF73" w14:textId="77777777" w:rsidR="00CB21B2" w:rsidRDefault="00CB21B2" w:rsidP="00CB21B2"/>
        </w:tc>
        <w:tc>
          <w:tcPr>
            <w:tcW w:w="2026" w:type="dxa"/>
          </w:tcPr>
          <w:p w14:paraId="4D77977C" w14:textId="77777777" w:rsidR="00CB21B2" w:rsidRDefault="00CB21B2" w:rsidP="00CB21B2"/>
        </w:tc>
        <w:tc>
          <w:tcPr>
            <w:tcW w:w="5964" w:type="dxa"/>
          </w:tcPr>
          <w:p w14:paraId="7FFB61C9" w14:textId="77777777" w:rsidR="00CB21B2" w:rsidRDefault="00CB21B2" w:rsidP="00CB21B2"/>
        </w:tc>
      </w:tr>
      <w:tr w:rsidR="00CB21B2" w14:paraId="02C9077B" w14:textId="77777777" w:rsidTr="0071081B">
        <w:tc>
          <w:tcPr>
            <w:tcW w:w="6026" w:type="dxa"/>
          </w:tcPr>
          <w:p w14:paraId="50C91A4D" w14:textId="77777777" w:rsidR="00CB21B2" w:rsidRDefault="00CB21B2" w:rsidP="00CB21B2"/>
        </w:tc>
        <w:tc>
          <w:tcPr>
            <w:tcW w:w="2748" w:type="dxa"/>
          </w:tcPr>
          <w:p w14:paraId="4E02D596" w14:textId="77777777" w:rsidR="00CB21B2" w:rsidRDefault="00CB21B2" w:rsidP="00CB21B2"/>
        </w:tc>
        <w:tc>
          <w:tcPr>
            <w:tcW w:w="2131" w:type="dxa"/>
          </w:tcPr>
          <w:p w14:paraId="5DC8BE9F" w14:textId="77777777" w:rsidR="00CB21B2" w:rsidRDefault="00CB21B2" w:rsidP="00CB21B2"/>
        </w:tc>
        <w:tc>
          <w:tcPr>
            <w:tcW w:w="2026" w:type="dxa"/>
          </w:tcPr>
          <w:p w14:paraId="7945BF83" w14:textId="77777777" w:rsidR="00CB21B2" w:rsidRDefault="00CB21B2" w:rsidP="00CB21B2"/>
        </w:tc>
        <w:tc>
          <w:tcPr>
            <w:tcW w:w="5964" w:type="dxa"/>
          </w:tcPr>
          <w:p w14:paraId="03D0F80F" w14:textId="77777777" w:rsidR="00CB21B2" w:rsidRDefault="00CB21B2" w:rsidP="00CB21B2"/>
        </w:tc>
      </w:tr>
      <w:tr w:rsidR="00CB21B2" w14:paraId="414F4AEC" w14:textId="77777777" w:rsidTr="0071081B">
        <w:tc>
          <w:tcPr>
            <w:tcW w:w="6026" w:type="dxa"/>
          </w:tcPr>
          <w:p w14:paraId="3626CB35" w14:textId="77777777" w:rsidR="00CB21B2" w:rsidRDefault="00CB21B2" w:rsidP="00CB21B2"/>
        </w:tc>
        <w:tc>
          <w:tcPr>
            <w:tcW w:w="2748" w:type="dxa"/>
          </w:tcPr>
          <w:p w14:paraId="094E8E11" w14:textId="77777777" w:rsidR="00CB21B2" w:rsidRDefault="00CB21B2" w:rsidP="00CB21B2"/>
        </w:tc>
        <w:tc>
          <w:tcPr>
            <w:tcW w:w="2131" w:type="dxa"/>
          </w:tcPr>
          <w:p w14:paraId="25ACE58A" w14:textId="1BEB90A1" w:rsidR="00CB21B2" w:rsidRDefault="00CB21B2" w:rsidP="00CB21B2"/>
        </w:tc>
        <w:tc>
          <w:tcPr>
            <w:tcW w:w="2026" w:type="dxa"/>
          </w:tcPr>
          <w:p w14:paraId="74EE9DEB" w14:textId="77777777" w:rsidR="00CB21B2" w:rsidRDefault="00CB21B2" w:rsidP="00CB21B2"/>
        </w:tc>
        <w:tc>
          <w:tcPr>
            <w:tcW w:w="5964" w:type="dxa"/>
          </w:tcPr>
          <w:p w14:paraId="012D48D2" w14:textId="77777777" w:rsidR="00CB21B2" w:rsidRDefault="00CB21B2" w:rsidP="00CB21B2"/>
        </w:tc>
      </w:tr>
      <w:tr w:rsidR="00CB21B2" w14:paraId="70059BB0" w14:textId="77777777" w:rsidTr="0071081B">
        <w:tc>
          <w:tcPr>
            <w:tcW w:w="6026" w:type="dxa"/>
          </w:tcPr>
          <w:p w14:paraId="19FA2724" w14:textId="77777777" w:rsidR="00CB21B2" w:rsidRDefault="00CB21B2" w:rsidP="00CB21B2"/>
        </w:tc>
        <w:tc>
          <w:tcPr>
            <w:tcW w:w="2748" w:type="dxa"/>
          </w:tcPr>
          <w:p w14:paraId="2CBC4222" w14:textId="77777777" w:rsidR="00CB21B2" w:rsidRDefault="00CB21B2" w:rsidP="00CB21B2"/>
        </w:tc>
        <w:tc>
          <w:tcPr>
            <w:tcW w:w="2131" w:type="dxa"/>
          </w:tcPr>
          <w:p w14:paraId="4D41D2B7" w14:textId="77777777" w:rsidR="00CB21B2" w:rsidRDefault="00CB21B2" w:rsidP="00CB21B2"/>
        </w:tc>
        <w:tc>
          <w:tcPr>
            <w:tcW w:w="2026" w:type="dxa"/>
          </w:tcPr>
          <w:p w14:paraId="713D9171" w14:textId="77777777" w:rsidR="00CB21B2" w:rsidRDefault="00CB21B2" w:rsidP="00CB21B2"/>
        </w:tc>
        <w:tc>
          <w:tcPr>
            <w:tcW w:w="5964" w:type="dxa"/>
          </w:tcPr>
          <w:p w14:paraId="62018985" w14:textId="77777777" w:rsidR="00CB21B2" w:rsidRDefault="00CB21B2" w:rsidP="00CB21B2"/>
        </w:tc>
      </w:tr>
      <w:tr w:rsidR="00CB21B2" w14:paraId="1A8FEF1E" w14:textId="77777777" w:rsidTr="0071081B">
        <w:tc>
          <w:tcPr>
            <w:tcW w:w="6026" w:type="dxa"/>
          </w:tcPr>
          <w:p w14:paraId="2232B01E" w14:textId="77777777" w:rsidR="00CB21B2" w:rsidRDefault="00CB21B2" w:rsidP="00CB21B2"/>
        </w:tc>
        <w:tc>
          <w:tcPr>
            <w:tcW w:w="2748" w:type="dxa"/>
          </w:tcPr>
          <w:p w14:paraId="0D9B2812" w14:textId="77777777" w:rsidR="00CB21B2" w:rsidRDefault="00CB21B2" w:rsidP="00CB21B2"/>
        </w:tc>
        <w:tc>
          <w:tcPr>
            <w:tcW w:w="2131" w:type="dxa"/>
          </w:tcPr>
          <w:p w14:paraId="145D04B9" w14:textId="77777777" w:rsidR="00CB21B2" w:rsidRDefault="00CB21B2" w:rsidP="00CB21B2"/>
        </w:tc>
        <w:tc>
          <w:tcPr>
            <w:tcW w:w="2026" w:type="dxa"/>
          </w:tcPr>
          <w:p w14:paraId="4F8AD9F0" w14:textId="77777777" w:rsidR="00CB21B2" w:rsidRDefault="00CB21B2" w:rsidP="00CB21B2"/>
        </w:tc>
        <w:tc>
          <w:tcPr>
            <w:tcW w:w="5964" w:type="dxa"/>
          </w:tcPr>
          <w:p w14:paraId="1CD7B6E3" w14:textId="77777777" w:rsidR="00CB21B2" w:rsidRDefault="00CB21B2" w:rsidP="00CB21B2"/>
        </w:tc>
      </w:tr>
      <w:tr w:rsidR="00CB21B2" w14:paraId="5F23F0AD" w14:textId="77777777" w:rsidTr="0071081B">
        <w:tc>
          <w:tcPr>
            <w:tcW w:w="6026" w:type="dxa"/>
          </w:tcPr>
          <w:p w14:paraId="1ED524C5" w14:textId="77777777" w:rsidR="00CB21B2" w:rsidRDefault="00CB21B2" w:rsidP="00CB21B2"/>
        </w:tc>
        <w:tc>
          <w:tcPr>
            <w:tcW w:w="2748" w:type="dxa"/>
          </w:tcPr>
          <w:p w14:paraId="71F06F5B" w14:textId="77777777" w:rsidR="00CB21B2" w:rsidRDefault="00CB21B2" w:rsidP="00CB21B2"/>
        </w:tc>
        <w:tc>
          <w:tcPr>
            <w:tcW w:w="2131" w:type="dxa"/>
          </w:tcPr>
          <w:p w14:paraId="2FECF570" w14:textId="77777777" w:rsidR="00CB21B2" w:rsidRDefault="00CB21B2" w:rsidP="00CB21B2"/>
        </w:tc>
        <w:tc>
          <w:tcPr>
            <w:tcW w:w="2026" w:type="dxa"/>
          </w:tcPr>
          <w:p w14:paraId="30909B6F" w14:textId="77777777" w:rsidR="00CB21B2" w:rsidRDefault="00CB21B2" w:rsidP="00CB21B2"/>
        </w:tc>
        <w:tc>
          <w:tcPr>
            <w:tcW w:w="5964" w:type="dxa"/>
          </w:tcPr>
          <w:p w14:paraId="36A7D1AF" w14:textId="77777777" w:rsidR="00CB21B2" w:rsidRDefault="00CB21B2" w:rsidP="00CB21B2"/>
        </w:tc>
      </w:tr>
      <w:tr w:rsidR="00CB21B2" w14:paraId="0DF66030" w14:textId="77777777" w:rsidTr="0071081B">
        <w:tc>
          <w:tcPr>
            <w:tcW w:w="6026" w:type="dxa"/>
          </w:tcPr>
          <w:p w14:paraId="00D50F58" w14:textId="77777777" w:rsidR="00CB21B2" w:rsidRDefault="00CB21B2" w:rsidP="00CB21B2"/>
        </w:tc>
        <w:tc>
          <w:tcPr>
            <w:tcW w:w="2748" w:type="dxa"/>
          </w:tcPr>
          <w:p w14:paraId="08BA4511" w14:textId="77777777" w:rsidR="00CB21B2" w:rsidRDefault="00CB21B2" w:rsidP="00CB21B2"/>
        </w:tc>
        <w:tc>
          <w:tcPr>
            <w:tcW w:w="2131" w:type="dxa"/>
          </w:tcPr>
          <w:p w14:paraId="6CF84317" w14:textId="77777777" w:rsidR="00CB21B2" w:rsidRDefault="00CB21B2" w:rsidP="00CB21B2"/>
        </w:tc>
        <w:tc>
          <w:tcPr>
            <w:tcW w:w="2026" w:type="dxa"/>
          </w:tcPr>
          <w:p w14:paraId="0B32AB41" w14:textId="77777777" w:rsidR="00CB21B2" w:rsidRDefault="00CB21B2" w:rsidP="00CB21B2"/>
        </w:tc>
        <w:tc>
          <w:tcPr>
            <w:tcW w:w="5964" w:type="dxa"/>
          </w:tcPr>
          <w:p w14:paraId="31E0890C" w14:textId="77777777" w:rsidR="00CB21B2" w:rsidRDefault="00CB21B2" w:rsidP="00CB21B2"/>
        </w:tc>
      </w:tr>
      <w:tr w:rsidR="00CB21B2" w14:paraId="68919985" w14:textId="77777777" w:rsidTr="0071081B">
        <w:tc>
          <w:tcPr>
            <w:tcW w:w="6026" w:type="dxa"/>
          </w:tcPr>
          <w:p w14:paraId="3FD4C836" w14:textId="77777777" w:rsidR="00CB21B2" w:rsidRDefault="00CB21B2" w:rsidP="00CB21B2"/>
        </w:tc>
        <w:tc>
          <w:tcPr>
            <w:tcW w:w="2748" w:type="dxa"/>
          </w:tcPr>
          <w:p w14:paraId="611190FD" w14:textId="77777777" w:rsidR="00CB21B2" w:rsidRDefault="00CB21B2" w:rsidP="00CB21B2"/>
        </w:tc>
        <w:tc>
          <w:tcPr>
            <w:tcW w:w="2131" w:type="dxa"/>
          </w:tcPr>
          <w:p w14:paraId="79F41DC9" w14:textId="77777777" w:rsidR="00CB21B2" w:rsidRDefault="00CB21B2" w:rsidP="00CB21B2"/>
        </w:tc>
        <w:tc>
          <w:tcPr>
            <w:tcW w:w="2026" w:type="dxa"/>
          </w:tcPr>
          <w:p w14:paraId="2527AD18" w14:textId="77777777" w:rsidR="00CB21B2" w:rsidRDefault="00CB21B2" w:rsidP="00CB21B2"/>
        </w:tc>
        <w:tc>
          <w:tcPr>
            <w:tcW w:w="5964" w:type="dxa"/>
          </w:tcPr>
          <w:p w14:paraId="7E283BF8" w14:textId="77777777" w:rsidR="00CB21B2" w:rsidRDefault="00CB21B2" w:rsidP="00CB21B2"/>
        </w:tc>
      </w:tr>
      <w:tr w:rsidR="00CB21B2" w14:paraId="651F86F1" w14:textId="77777777" w:rsidTr="0071081B">
        <w:tc>
          <w:tcPr>
            <w:tcW w:w="6026" w:type="dxa"/>
          </w:tcPr>
          <w:p w14:paraId="34BB6A0B" w14:textId="77777777" w:rsidR="00CB21B2" w:rsidRDefault="00CB21B2" w:rsidP="00CB21B2"/>
        </w:tc>
        <w:tc>
          <w:tcPr>
            <w:tcW w:w="2748" w:type="dxa"/>
          </w:tcPr>
          <w:p w14:paraId="14E002F6" w14:textId="77777777" w:rsidR="00CB21B2" w:rsidRDefault="00CB21B2" w:rsidP="00CB21B2"/>
        </w:tc>
        <w:tc>
          <w:tcPr>
            <w:tcW w:w="2131" w:type="dxa"/>
          </w:tcPr>
          <w:p w14:paraId="70DE5E79" w14:textId="77777777" w:rsidR="00CB21B2" w:rsidRDefault="00CB21B2" w:rsidP="00CB21B2"/>
        </w:tc>
        <w:tc>
          <w:tcPr>
            <w:tcW w:w="2026" w:type="dxa"/>
          </w:tcPr>
          <w:p w14:paraId="1DDB3042" w14:textId="77777777" w:rsidR="00CB21B2" w:rsidRDefault="00CB21B2" w:rsidP="00CB21B2"/>
        </w:tc>
        <w:tc>
          <w:tcPr>
            <w:tcW w:w="5964" w:type="dxa"/>
          </w:tcPr>
          <w:p w14:paraId="7CD727D1" w14:textId="77777777" w:rsidR="00CB21B2" w:rsidRDefault="00CB21B2" w:rsidP="00CB21B2"/>
        </w:tc>
      </w:tr>
      <w:tr w:rsidR="00CB21B2" w14:paraId="7C20EA83" w14:textId="77777777" w:rsidTr="0071081B">
        <w:tc>
          <w:tcPr>
            <w:tcW w:w="6026" w:type="dxa"/>
          </w:tcPr>
          <w:p w14:paraId="0588BBDF" w14:textId="77777777" w:rsidR="00CB21B2" w:rsidRDefault="00CB21B2" w:rsidP="00CB21B2"/>
        </w:tc>
        <w:tc>
          <w:tcPr>
            <w:tcW w:w="2748" w:type="dxa"/>
          </w:tcPr>
          <w:p w14:paraId="699C1833" w14:textId="77777777" w:rsidR="00CB21B2" w:rsidRDefault="00CB21B2" w:rsidP="00CB21B2"/>
        </w:tc>
        <w:tc>
          <w:tcPr>
            <w:tcW w:w="2131" w:type="dxa"/>
          </w:tcPr>
          <w:p w14:paraId="24595397" w14:textId="77777777" w:rsidR="00CB21B2" w:rsidRDefault="00CB21B2" w:rsidP="00CB21B2"/>
        </w:tc>
        <w:tc>
          <w:tcPr>
            <w:tcW w:w="2026" w:type="dxa"/>
          </w:tcPr>
          <w:p w14:paraId="11E89363" w14:textId="77777777" w:rsidR="00CB21B2" w:rsidRDefault="00CB21B2" w:rsidP="00CB21B2"/>
        </w:tc>
        <w:tc>
          <w:tcPr>
            <w:tcW w:w="5964" w:type="dxa"/>
          </w:tcPr>
          <w:p w14:paraId="226AF40A" w14:textId="77777777" w:rsidR="00CB21B2" w:rsidRDefault="00CB21B2" w:rsidP="00CB21B2"/>
        </w:tc>
      </w:tr>
      <w:tr w:rsidR="00CB21B2" w14:paraId="219F63A7" w14:textId="77777777" w:rsidTr="0071081B">
        <w:tc>
          <w:tcPr>
            <w:tcW w:w="6026" w:type="dxa"/>
          </w:tcPr>
          <w:p w14:paraId="5474FD07" w14:textId="77777777" w:rsidR="00CB21B2" w:rsidRDefault="00CB21B2" w:rsidP="00CB21B2"/>
        </w:tc>
        <w:tc>
          <w:tcPr>
            <w:tcW w:w="2748" w:type="dxa"/>
          </w:tcPr>
          <w:p w14:paraId="271BE410" w14:textId="77777777" w:rsidR="00CB21B2" w:rsidRDefault="00CB21B2" w:rsidP="00CB21B2"/>
        </w:tc>
        <w:tc>
          <w:tcPr>
            <w:tcW w:w="2131" w:type="dxa"/>
          </w:tcPr>
          <w:p w14:paraId="74091094" w14:textId="77777777" w:rsidR="00CB21B2" w:rsidRDefault="00CB21B2" w:rsidP="00CB21B2"/>
        </w:tc>
        <w:tc>
          <w:tcPr>
            <w:tcW w:w="2026" w:type="dxa"/>
          </w:tcPr>
          <w:p w14:paraId="1ACDE4A5" w14:textId="77777777" w:rsidR="00CB21B2" w:rsidRDefault="00CB21B2" w:rsidP="00CB21B2"/>
        </w:tc>
        <w:tc>
          <w:tcPr>
            <w:tcW w:w="5964" w:type="dxa"/>
          </w:tcPr>
          <w:p w14:paraId="67C9508D" w14:textId="77777777" w:rsidR="00CB21B2" w:rsidRDefault="00CB21B2" w:rsidP="00CB21B2"/>
        </w:tc>
      </w:tr>
      <w:tr w:rsidR="00CB21B2" w14:paraId="7AD3B9F6" w14:textId="77777777" w:rsidTr="0071081B">
        <w:tc>
          <w:tcPr>
            <w:tcW w:w="6026" w:type="dxa"/>
          </w:tcPr>
          <w:p w14:paraId="7ABEB496" w14:textId="77777777" w:rsidR="00CB21B2" w:rsidRDefault="00CB21B2" w:rsidP="00CB21B2"/>
        </w:tc>
        <w:tc>
          <w:tcPr>
            <w:tcW w:w="2748" w:type="dxa"/>
          </w:tcPr>
          <w:p w14:paraId="0122E42B" w14:textId="77777777" w:rsidR="00CB21B2" w:rsidRDefault="00CB21B2" w:rsidP="00CB21B2"/>
        </w:tc>
        <w:tc>
          <w:tcPr>
            <w:tcW w:w="2131" w:type="dxa"/>
          </w:tcPr>
          <w:p w14:paraId="3297FAE5" w14:textId="77777777" w:rsidR="00CB21B2" w:rsidRDefault="00CB21B2" w:rsidP="00CB21B2"/>
        </w:tc>
        <w:tc>
          <w:tcPr>
            <w:tcW w:w="2026" w:type="dxa"/>
          </w:tcPr>
          <w:p w14:paraId="0B8102A8" w14:textId="77777777" w:rsidR="00CB21B2" w:rsidRDefault="00CB21B2" w:rsidP="00CB21B2"/>
        </w:tc>
        <w:tc>
          <w:tcPr>
            <w:tcW w:w="5964" w:type="dxa"/>
          </w:tcPr>
          <w:p w14:paraId="6F4F8F61" w14:textId="77777777" w:rsidR="00CB21B2" w:rsidRDefault="00CB21B2" w:rsidP="00CB21B2"/>
        </w:tc>
      </w:tr>
      <w:tr w:rsidR="00CB21B2" w14:paraId="6DAB88EA" w14:textId="77777777" w:rsidTr="0071081B">
        <w:tc>
          <w:tcPr>
            <w:tcW w:w="6026" w:type="dxa"/>
          </w:tcPr>
          <w:p w14:paraId="2792077B" w14:textId="77777777" w:rsidR="00CB21B2" w:rsidRDefault="00CB21B2" w:rsidP="00CB21B2"/>
        </w:tc>
        <w:tc>
          <w:tcPr>
            <w:tcW w:w="2748" w:type="dxa"/>
          </w:tcPr>
          <w:p w14:paraId="2835CFEE" w14:textId="77777777" w:rsidR="00CB21B2" w:rsidRDefault="00CB21B2" w:rsidP="00CB21B2"/>
        </w:tc>
        <w:tc>
          <w:tcPr>
            <w:tcW w:w="2131" w:type="dxa"/>
          </w:tcPr>
          <w:p w14:paraId="3376938F" w14:textId="77777777" w:rsidR="00CB21B2" w:rsidRDefault="00CB21B2" w:rsidP="00CB21B2"/>
        </w:tc>
        <w:tc>
          <w:tcPr>
            <w:tcW w:w="2026" w:type="dxa"/>
          </w:tcPr>
          <w:p w14:paraId="6707B455" w14:textId="77777777" w:rsidR="00CB21B2" w:rsidRDefault="00CB21B2" w:rsidP="00CB21B2"/>
        </w:tc>
        <w:tc>
          <w:tcPr>
            <w:tcW w:w="5964" w:type="dxa"/>
          </w:tcPr>
          <w:p w14:paraId="2D9E037C" w14:textId="77777777" w:rsidR="00CB21B2" w:rsidRDefault="00CB21B2" w:rsidP="00CB21B2"/>
        </w:tc>
      </w:tr>
      <w:tr w:rsidR="00CB21B2" w14:paraId="06768204" w14:textId="77777777" w:rsidTr="0071081B">
        <w:tc>
          <w:tcPr>
            <w:tcW w:w="6026" w:type="dxa"/>
          </w:tcPr>
          <w:p w14:paraId="68B07516" w14:textId="77777777" w:rsidR="00CB21B2" w:rsidRDefault="00CB21B2" w:rsidP="00CB21B2"/>
        </w:tc>
        <w:tc>
          <w:tcPr>
            <w:tcW w:w="2748" w:type="dxa"/>
          </w:tcPr>
          <w:p w14:paraId="5488C567" w14:textId="77777777" w:rsidR="00CB21B2" w:rsidRDefault="00CB21B2" w:rsidP="00CB21B2"/>
        </w:tc>
        <w:tc>
          <w:tcPr>
            <w:tcW w:w="2131" w:type="dxa"/>
          </w:tcPr>
          <w:p w14:paraId="1E09D64A" w14:textId="77777777" w:rsidR="00CB21B2" w:rsidRDefault="00CB21B2" w:rsidP="00CB21B2"/>
        </w:tc>
        <w:tc>
          <w:tcPr>
            <w:tcW w:w="2026" w:type="dxa"/>
          </w:tcPr>
          <w:p w14:paraId="7A6E8E80" w14:textId="77777777" w:rsidR="00CB21B2" w:rsidRDefault="00CB21B2" w:rsidP="00CB21B2"/>
        </w:tc>
        <w:tc>
          <w:tcPr>
            <w:tcW w:w="5964" w:type="dxa"/>
          </w:tcPr>
          <w:p w14:paraId="7E5DB87C" w14:textId="77777777" w:rsidR="00CB21B2" w:rsidRDefault="00CB21B2" w:rsidP="00CB21B2"/>
        </w:tc>
      </w:tr>
      <w:bookmarkEnd w:id="0"/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C4BE" w14:textId="77777777" w:rsidR="00AF6906" w:rsidRDefault="00AF6906" w:rsidP="0031294B">
      <w:pPr>
        <w:spacing w:after="0" w:line="240" w:lineRule="auto"/>
      </w:pPr>
      <w:r>
        <w:separator/>
      </w:r>
    </w:p>
  </w:endnote>
  <w:endnote w:type="continuationSeparator" w:id="0">
    <w:p w14:paraId="2C4F79D2" w14:textId="77777777" w:rsidR="00AF6906" w:rsidRDefault="00AF6906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F3CD" w14:textId="77777777" w:rsidR="00AF6906" w:rsidRDefault="00AF6906" w:rsidP="0031294B">
      <w:pPr>
        <w:spacing w:after="0" w:line="240" w:lineRule="auto"/>
      </w:pPr>
      <w:r>
        <w:separator/>
      </w:r>
    </w:p>
  </w:footnote>
  <w:footnote w:type="continuationSeparator" w:id="0">
    <w:p w14:paraId="7F0EF170" w14:textId="77777777" w:rsidR="00AF6906" w:rsidRDefault="00AF6906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244773"/>
    <w:rsid w:val="00276E5E"/>
    <w:rsid w:val="00276FC6"/>
    <w:rsid w:val="002863DC"/>
    <w:rsid w:val="00307F64"/>
    <w:rsid w:val="0031294B"/>
    <w:rsid w:val="00352CF6"/>
    <w:rsid w:val="0036518D"/>
    <w:rsid w:val="003A4750"/>
    <w:rsid w:val="003C1C8E"/>
    <w:rsid w:val="003E6317"/>
    <w:rsid w:val="00454B91"/>
    <w:rsid w:val="0047051E"/>
    <w:rsid w:val="00477572"/>
    <w:rsid w:val="004D1393"/>
    <w:rsid w:val="004E116C"/>
    <w:rsid w:val="005270A0"/>
    <w:rsid w:val="005558DC"/>
    <w:rsid w:val="00575F9F"/>
    <w:rsid w:val="005B1116"/>
    <w:rsid w:val="005B4F9B"/>
    <w:rsid w:val="005D1995"/>
    <w:rsid w:val="005E20F9"/>
    <w:rsid w:val="005F250F"/>
    <w:rsid w:val="00602C0A"/>
    <w:rsid w:val="00671E50"/>
    <w:rsid w:val="00690185"/>
    <w:rsid w:val="006E017D"/>
    <w:rsid w:val="006E7569"/>
    <w:rsid w:val="0071081B"/>
    <w:rsid w:val="0072668E"/>
    <w:rsid w:val="00784BB6"/>
    <w:rsid w:val="00793928"/>
    <w:rsid w:val="007939A2"/>
    <w:rsid w:val="007E4B5B"/>
    <w:rsid w:val="008E151E"/>
    <w:rsid w:val="00913ECA"/>
    <w:rsid w:val="00945100"/>
    <w:rsid w:val="009F29FA"/>
    <w:rsid w:val="00A42CC3"/>
    <w:rsid w:val="00AF6906"/>
    <w:rsid w:val="00B018B2"/>
    <w:rsid w:val="00B17011"/>
    <w:rsid w:val="00B37546"/>
    <w:rsid w:val="00B76300"/>
    <w:rsid w:val="00BD6832"/>
    <w:rsid w:val="00C41FE0"/>
    <w:rsid w:val="00C57408"/>
    <w:rsid w:val="00CB21B2"/>
    <w:rsid w:val="00CE63F4"/>
    <w:rsid w:val="00CF5B09"/>
    <w:rsid w:val="00D71CF6"/>
    <w:rsid w:val="00DC19B5"/>
    <w:rsid w:val="00DD1BC8"/>
    <w:rsid w:val="00E15A7B"/>
    <w:rsid w:val="00E448FF"/>
    <w:rsid w:val="00EA0F0F"/>
    <w:rsid w:val="00EA4980"/>
    <w:rsid w:val="00EB4F64"/>
    <w:rsid w:val="00EC2EBB"/>
    <w:rsid w:val="00F63D74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6</cp:revision>
  <dcterms:created xsi:type="dcterms:W3CDTF">2025-02-07T21:11:00Z</dcterms:created>
  <dcterms:modified xsi:type="dcterms:W3CDTF">2025-06-23T12:47:00Z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