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7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single" w:sz="18" w:space="0" w:color="FDD36A"/>
        </w:tblBorders>
        <w:tblLook w:val="04A0" w:firstRow="1" w:lastRow="0" w:firstColumn="1" w:lastColumn="0" w:noHBand="0" w:noVBand="1"/>
      </w:tblPr>
      <w:tblGrid>
        <w:gridCol w:w="5575"/>
        <w:gridCol w:w="3695"/>
      </w:tblGrid>
      <w:tr w:rsidR="00EA3CBE" w14:paraId="377958A6" w14:textId="77777777" w:rsidTr="00BB6754">
        <w:trPr>
          <w:jc w:val="center"/>
        </w:trPr>
        <w:tc>
          <w:tcPr>
            <w:tcW w:w="5575" w:type="dxa"/>
            <w:tcBorders>
              <w:top w:val="nil"/>
              <w:bottom w:val="nil"/>
              <w:right w:val="single" w:sz="12" w:space="0" w:color="FDD36A"/>
            </w:tcBorders>
            <w:tcMar>
              <w:left w:w="0" w:type="dxa"/>
              <w:right w:w="0" w:type="dxa"/>
            </w:tcMar>
            <w:vAlign w:val="center"/>
          </w:tcPr>
          <w:p w14:paraId="1EDE1FF6" w14:textId="77777777" w:rsidR="00EA3CBE" w:rsidRDefault="00EA3CBE" w:rsidP="00BB6754">
            <w:r>
              <w:rPr>
                <w:noProof/>
              </w:rPr>
              <w:drawing>
                <wp:inline distT="0" distB="0" distL="0" distR="0" wp14:anchorId="1D3FE773" wp14:editId="379EE438">
                  <wp:extent cx="1828800" cy="475488"/>
                  <wp:effectExtent l="0" t="0" r="0" b="1270"/>
                  <wp:docPr id="2" name="Picture 2" descr="Maryland State Department of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SDE-Primary-RGB-300ppi-FullColo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7CF423" w14:textId="5F4B79C2" w:rsidR="00EA3CBE" w:rsidRPr="0010449C" w:rsidRDefault="002057A5" w:rsidP="002057A5">
            <w:pPr>
              <w:spacing w:before="20"/>
              <w:rPr>
                <w:rStyle w:val="BookTitle"/>
              </w:rPr>
            </w:pPr>
            <w:r w:rsidRPr="002057A5">
              <w:rPr>
                <w:rStyle w:val="BookTitle"/>
                <w:sz w:val="10"/>
                <w:szCs w:val="10"/>
              </w:rPr>
              <w:t xml:space="preserve"> </w:t>
            </w:r>
            <w:r w:rsidR="00EA3CBE" w:rsidRPr="0010449C">
              <w:rPr>
                <w:rStyle w:val="BookTitle"/>
              </w:rPr>
              <w:t>DIVISION OF REHABILITATION SERVICES</w:t>
            </w:r>
            <w:r w:rsidR="008A7C77">
              <w:rPr>
                <w:rStyle w:val="BookTitle"/>
              </w:rPr>
              <w:br/>
            </w:r>
            <w:r w:rsidRPr="002057A5">
              <w:rPr>
                <w:rStyle w:val="BookTitle"/>
                <w:sz w:val="10"/>
                <w:szCs w:val="10"/>
              </w:rPr>
              <w:t xml:space="preserve"> </w:t>
            </w:r>
            <w:r w:rsidR="004758D2">
              <w:rPr>
                <w:rStyle w:val="BookTitle"/>
              </w:rPr>
              <w:t>WORKFORCE &amp; TECHNOLOGY CENTER</w:t>
            </w:r>
          </w:p>
        </w:tc>
        <w:tc>
          <w:tcPr>
            <w:tcW w:w="3695" w:type="dxa"/>
            <w:tcBorders>
              <w:top w:val="nil"/>
              <w:left w:val="single" w:sz="12" w:space="0" w:color="FDD36A"/>
              <w:bottom w:val="nil"/>
            </w:tcBorders>
            <w:tcMar>
              <w:left w:w="115" w:type="dxa"/>
              <w:right w:w="0" w:type="dxa"/>
            </w:tcMar>
          </w:tcPr>
          <w:p w14:paraId="36AEBF67" w14:textId="77777777" w:rsidR="00EA3CBE" w:rsidRPr="0010449C" w:rsidRDefault="00EA3CBE" w:rsidP="00BB6754">
            <w:pPr>
              <w:rPr>
                <w:rStyle w:val="SubtleReference"/>
              </w:rPr>
            </w:pPr>
            <w:r w:rsidRPr="0010449C">
              <w:rPr>
                <w:rStyle w:val="SubtleReference"/>
              </w:rPr>
              <w:t>Carey M. Wright, Ed.D.</w:t>
            </w:r>
          </w:p>
          <w:p w14:paraId="68F1A057" w14:textId="77777777" w:rsidR="00EA3CBE" w:rsidRPr="0010449C" w:rsidRDefault="00EA3CBE" w:rsidP="00BB6754">
            <w:pPr>
              <w:rPr>
                <w:rStyle w:val="IntenseReference"/>
              </w:rPr>
            </w:pPr>
            <w:r w:rsidRPr="0010449C">
              <w:rPr>
                <w:rStyle w:val="IntenseReference"/>
              </w:rPr>
              <w:t>State Superintendent of Schools</w:t>
            </w:r>
          </w:p>
          <w:p w14:paraId="18A12637" w14:textId="7524A62B" w:rsidR="00EA3CBE" w:rsidRPr="0010449C" w:rsidRDefault="002057A5" w:rsidP="00BB6754">
            <w:pPr>
              <w:spacing w:before="120"/>
              <w:rPr>
                <w:rStyle w:val="SubtleReference"/>
              </w:rPr>
            </w:pPr>
            <w:r w:rsidRPr="002057A5">
              <w:rPr>
                <w:rStyle w:val="SubtleReference"/>
              </w:rPr>
              <w:t>Erikk D. Bonner, Ed.D.</w:t>
            </w:r>
          </w:p>
          <w:p w14:paraId="166085EB" w14:textId="77777777" w:rsidR="002057A5" w:rsidRDefault="00EA3CBE" w:rsidP="007E13D4">
            <w:pPr>
              <w:rPr>
                <w:rStyle w:val="IntenseReference"/>
              </w:rPr>
            </w:pPr>
            <w:r w:rsidRPr="0010449C">
              <w:rPr>
                <w:rStyle w:val="IntenseReference"/>
              </w:rPr>
              <w:t>Assistant State Superintendent</w:t>
            </w:r>
            <w:r w:rsidR="006E079E">
              <w:rPr>
                <w:rStyle w:val="IntenseReference"/>
              </w:rPr>
              <w:t xml:space="preserve"> </w:t>
            </w:r>
          </w:p>
          <w:p w14:paraId="7943C213" w14:textId="7D29ADEE" w:rsidR="00EA3CBE" w:rsidRPr="0010449C" w:rsidRDefault="002057A5" w:rsidP="007E13D4">
            <w:pPr>
              <w:rPr>
                <w:rStyle w:val="IntenseReference"/>
              </w:rPr>
            </w:pPr>
            <w:r>
              <w:rPr>
                <w:rStyle w:val="IntenseReference"/>
              </w:rPr>
              <w:t xml:space="preserve">for </w:t>
            </w:r>
            <w:r w:rsidR="00EA3CBE" w:rsidRPr="0010449C">
              <w:rPr>
                <w:rStyle w:val="IntenseReference"/>
              </w:rPr>
              <w:t>Rehabilitation</w:t>
            </w:r>
            <w:r w:rsidR="006E079E">
              <w:rPr>
                <w:rStyle w:val="IntenseReference"/>
              </w:rPr>
              <w:t xml:space="preserve"> Services</w:t>
            </w:r>
          </w:p>
        </w:tc>
      </w:tr>
      <w:tr w:rsidR="00EA3CBE" w:rsidRPr="002057A5" w14:paraId="5A0F8C06" w14:textId="77777777" w:rsidTr="00BB6754">
        <w:trPr>
          <w:jc w:val="center"/>
        </w:trPr>
        <w:tc>
          <w:tcPr>
            <w:tcW w:w="5575" w:type="dxa"/>
            <w:tcBorders>
              <w:top w:val="nil"/>
              <w:right w:val="nil"/>
            </w:tcBorders>
            <w:vAlign w:val="center"/>
          </w:tcPr>
          <w:p w14:paraId="454ABAFC" w14:textId="77777777" w:rsidR="00EA3CBE" w:rsidRPr="002057A5" w:rsidRDefault="00EA3CBE" w:rsidP="00BB6754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3695" w:type="dxa"/>
            <w:tcBorders>
              <w:top w:val="nil"/>
              <w:left w:val="nil"/>
            </w:tcBorders>
          </w:tcPr>
          <w:p w14:paraId="5EF437DA" w14:textId="77777777" w:rsidR="00EA3CBE" w:rsidRPr="002057A5" w:rsidRDefault="00EA3CBE" w:rsidP="00BB6754">
            <w:pPr>
              <w:rPr>
                <w:sz w:val="12"/>
                <w:szCs w:val="12"/>
              </w:rPr>
            </w:pPr>
          </w:p>
        </w:tc>
      </w:tr>
    </w:tbl>
    <w:p w14:paraId="217B9640" w14:textId="77777777" w:rsidR="006F006E" w:rsidRPr="00EA3CBE" w:rsidRDefault="006F006E" w:rsidP="00EA3CBE"/>
    <w:sectPr w:rsidR="006F006E" w:rsidRPr="00EA3CBE" w:rsidSect="00BB1380">
      <w:headerReference w:type="default" r:id="rId10"/>
      <w:headerReference w:type="first" r:id="rId11"/>
      <w:footerReference w:type="first" r:id="rId12"/>
      <w:pgSz w:w="12240" w:h="15840"/>
      <w:pgMar w:top="432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C3824" w14:textId="77777777" w:rsidR="009B1B22" w:rsidRDefault="009B1B22" w:rsidP="00BB1380">
      <w:r>
        <w:separator/>
      </w:r>
    </w:p>
  </w:endnote>
  <w:endnote w:type="continuationSeparator" w:id="0">
    <w:p w14:paraId="74DCE496" w14:textId="77777777" w:rsidR="009B1B22" w:rsidRDefault="009B1B22" w:rsidP="00BB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88105" w14:textId="77777777" w:rsidR="004758D2" w:rsidRPr="004758D2" w:rsidRDefault="004758D2" w:rsidP="004758D2">
    <w:pPr>
      <w:pStyle w:val="BodyText"/>
      <w:jc w:val="center"/>
      <w:rPr>
        <w:rFonts w:ascii="Montserrat" w:hAnsi="Montserrat"/>
        <w:sz w:val="18"/>
        <w:szCs w:val="18"/>
      </w:rPr>
    </w:pPr>
    <w:r w:rsidRPr="004758D2">
      <w:rPr>
        <w:rFonts w:ascii="Montserrat" w:hAnsi="Montserrat"/>
        <w:sz w:val="18"/>
        <w:szCs w:val="18"/>
      </w:rPr>
      <w:t>2301 ARGONNE DRIVE   |   BALTIMORE, MD 21218</w:t>
    </w:r>
    <w:r w:rsidRPr="004758D2">
      <w:rPr>
        <w:rFonts w:ascii="Montserrat" w:hAnsi="Montserrat"/>
        <w:sz w:val="18"/>
        <w:szCs w:val="18"/>
      </w:rPr>
      <w:tab/>
      <w:t>410-554-9100 | 888-200-7117 | 443-842-6138 VP</w:t>
    </w:r>
  </w:p>
  <w:p w14:paraId="3ADA5982" w14:textId="77777777" w:rsidR="00BB1380" w:rsidRPr="00BB1380" w:rsidRDefault="00BB1380" w:rsidP="00BB1380">
    <w:pPr>
      <w:pStyle w:val="Quote"/>
      <w:spacing w:after="0"/>
      <w:ind w:right="0"/>
      <w:rPr>
        <w:b/>
      </w:rPr>
    </w:pPr>
    <w:r w:rsidRPr="0010449C">
      <w:rPr>
        <w:b/>
      </w:rPr>
      <w:t>dors.maryland.gov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5F8A2" w14:textId="77777777" w:rsidR="009B1B22" w:rsidRDefault="009B1B22" w:rsidP="00BB1380">
      <w:r>
        <w:separator/>
      </w:r>
    </w:p>
  </w:footnote>
  <w:footnote w:type="continuationSeparator" w:id="0">
    <w:p w14:paraId="53C6DE96" w14:textId="77777777" w:rsidR="009B1B22" w:rsidRDefault="009B1B22" w:rsidP="00BB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A2075" w14:textId="77777777" w:rsidR="00BB1380" w:rsidRDefault="00BB1380" w:rsidP="00BB1380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9427A" w14:textId="77777777" w:rsidR="00BB1380" w:rsidRDefault="00BB1380" w:rsidP="00BB1380">
    <w:pPr>
      <w:pStyle w:val="Header"/>
      <w:spacing w:before="120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CBE"/>
    <w:rsid w:val="0013780F"/>
    <w:rsid w:val="002057A5"/>
    <w:rsid w:val="002F6A50"/>
    <w:rsid w:val="00312087"/>
    <w:rsid w:val="004758D2"/>
    <w:rsid w:val="005C344A"/>
    <w:rsid w:val="00604A4D"/>
    <w:rsid w:val="006B5739"/>
    <w:rsid w:val="006E079E"/>
    <w:rsid w:val="006F006E"/>
    <w:rsid w:val="007E13D4"/>
    <w:rsid w:val="00885C43"/>
    <w:rsid w:val="008A7C77"/>
    <w:rsid w:val="009B1B22"/>
    <w:rsid w:val="00B04F13"/>
    <w:rsid w:val="00B83688"/>
    <w:rsid w:val="00BB1380"/>
    <w:rsid w:val="00C4665D"/>
    <w:rsid w:val="00CF257A"/>
    <w:rsid w:val="00EA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58350"/>
  <w15:chartTrackingRefBased/>
  <w15:docId w15:val="{0D1004A3-AACB-4228-8EA5-AADE7641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CBE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uiPriority w:val="31"/>
    <w:qFormat/>
    <w:rsid w:val="00EA3CBE"/>
    <w:rPr>
      <w:rFonts w:ascii="Montserrat SemiBold" w:hAnsi="Montserrat SemiBold"/>
    </w:rPr>
  </w:style>
  <w:style w:type="character" w:styleId="IntenseReference">
    <w:name w:val="Intense Reference"/>
    <w:uiPriority w:val="32"/>
    <w:qFormat/>
    <w:rsid w:val="00EA3CBE"/>
    <w:rPr>
      <w:rFonts w:ascii="Montserrat" w:hAnsi="Montserrat"/>
      <w:sz w:val="17"/>
      <w:szCs w:val="17"/>
    </w:rPr>
  </w:style>
  <w:style w:type="character" w:styleId="BookTitle">
    <w:name w:val="Book Title"/>
    <w:uiPriority w:val="33"/>
    <w:qFormat/>
    <w:rsid w:val="00EA3CBE"/>
    <w:rPr>
      <w:rFonts w:ascii="Montserrat SemiBold" w:hAnsi="Montserrat SemiBold"/>
      <w:color w:val="C41F3F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BB1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38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1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380"/>
    <w:rPr>
      <w:rFonts w:ascii="Arial" w:hAnsi="Arial" w:cs="Arial"/>
      <w:sz w:val="24"/>
      <w:szCs w:val="24"/>
    </w:rPr>
  </w:style>
  <w:style w:type="paragraph" w:styleId="Quote">
    <w:name w:val="Quote"/>
    <w:basedOn w:val="BodyText"/>
    <w:next w:val="Normal"/>
    <w:link w:val="QuoteChar"/>
    <w:uiPriority w:val="29"/>
    <w:qFormat/>
    <w:rsid w:val="00BB1380"/>
    <w:pPr>
      <w:widowControl w:val="0"/>
      <w:snapToGrid w:val="0"/>
      <w:spacing w:after="240"/>
      <w:ind w:right="43"/>
      <w:jc w:val="center"/>
    </w:pPr>
    <w:rPr>
      <w:rFonts w:ascii="Montserrat" w:eastAsia="Times" w:hAnsi="Montserrat"/>
      <w:color w:val="404040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BB1380"/>
    <w:rPr>
      <w:rFonts w:ascii="Montserrat" w:eastAsia="Times" w:hAnsi="Montserrat" w:cs="Arial"/>
      <w:color w:val="404040" w:themeColor="text1" w:themeTint="BF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BB13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138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019F836872A4EB0BF51B7701EA4AE" ma:contentTypeVersion="0" ma:contentTypeDescription="Create a new document." ma:contentTypeScope="" ma:versionID="dbb284f99ef133401041dc69c394c3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72838-123F-4F0E-BAA5-113CDFC9F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4F0361-9E3B-436E-BF74-B78688C8C1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20D823-3027-4F1A-A02D-202F850DB3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188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4</cp:revision>
  <dcterms:created xsi:type="dcterms:W3CDTF">2024-02-29T19:55:00Z</dcterms:created>
  <dcterms:modified xsi:type="dcterms:W3CDTF">2024-10-23T13:45:00Z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0x01010025D019F836872A4EB0BF51B7701EA4AE</vt:lpwstr>
  </property>
</Properties>
</file>